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2AF" w:rsidRDefault="00796F0D" w:rsidP="00796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Управления по региональным тарифам Администрации Волгоградской области №42/4 от 26.10.2011 года «Об установлении тарифов на тепловую энергию для потребителей МУП «Жилкомхоз Суровикинский» городского поселения г. Суровикино Суровикинского муниципального района Волгоградской области»</w:t>
      </w:r>
    </w:p>
    <w:p w:rsidR="00796F0D" w:rsidRDefault="00796F0D" w:rsidP="00796F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130609" wp14:editId="4C304A78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0D" w:rsidRDefault="00796F0D" w:rsidP="00796F0D">
      <w:pPr>
        <w:rPr>
          <w:rFonts w:ascii="Times New Roman" w:hAnsi="Times New Roman" w:cs="Times New Roman"/>
          <w:sz w:val="28"/>
          <w:szCs w:val="28"/>
        </w:rPr>
      </w:pPr>
    </w:p>
    <w:p w:rsidR="00796F0D" w:rsidRDefault="00796F0D" w:rsidP="00796F0D">
      <w:pPr>
        <w:rPr>
          <w:rFonts w:ascii="Times New Roman" w:hAnsi="Times New Roman" w:cs="Times New Roman"/>
          <w:sz w:val="28"/>
          <w:szCs w:val="28"/>
        </w:rPr>
      </w:pPr>
    </w:p>
    <w:p w:rsidR="00796F0D" w:rsidRDefault="00796F0D" w:rsidP="00796F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3B4882" wp14:editId="6D6B491E">
            <wp:extent cx="5940425" cy="84026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0D" w:rsidRDefault="00796F0D" w:rsidP="00796F0D">
      <w:pPr>
        <w:rPr>
          <w:rFonts w:ascii="Times New Roman" w:hAnsi="Times New Roman" w:cs="Times New Roman"/>
          <w:sz w:val="28"/>
          <w:szCs w:val="28"/>
        </w:rPr>
      </w:pPr>
    </w:p>
    <w:p w:rsidR="00796F0D" w:rsidRDefault="00796F0D" w:rsidP="00796F0D">
      <w:pPr>
        <w:rPr>
          <w:rFonts w:ascii="Times New Roman" w:hAnsi="Times New Roman" w:cs="Times New Roman"/>
          <w:sz w:val="28"/>
          <w:szCs w:val="28"/>
        </w:rPr>
      </w:pPr>
    </w:p>
    <w:p w:rsidR="00796F0D" w:rsidRDefault="00796F0D" w:rsidP="00796F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445621" wp14:editId="0818428F">
            <wp:extent cx="5940425" cy="84026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0D" w:rsidRDefault="00796F0D" w:rsidP="00796F0D">
      <w:pPr>
        <w:rPr>
          <w:rFonts w:ascii="Times New Roman" w:hAnsi="Times New Roman" w:cs="Times New Roman"/>
          <w:sz w:val="28"/>
          <w:szCs w:val="28"/>
        </w:rPr>
      </w:pPr>
    </w:p>
    <w:p w:rsidR="00796F0D" w:rsidRDefault="00796F0D" w:rsidP="00796F0D">
      <w:pPr>
        <w:rPr>
          <w:rFonts w:ascii="Times New Roman" w:hAnsi="Times New Roman" w:cs="Times New Roman"/>
          <w:sz w:val="28"/>
          <w:szCs w:val="28"/>
        </w:rPr>
      </w:pPr>
    </w:p>
    <w:p w:rsidR="00796F0D" w:rsidRPr="00796F0D" w:rsidRDefault="00796F0D" w:rsidP="00796F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766161" wp14:editId="00C33D3F">
            <wp:extent cx="5940425" cy="840265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F0D" w:rsidRPr="00796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E69"/>
    <w:rsid w:val="00796F0D"/>
    <w:rsid w:val="00C02E69"/>
    <w:rsid w:val="00D0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2" Target="stylesWithEffects.xml" Type="http://schemas.microsoft.com/office/2007/relationships/stylesWithEffects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5" Target="media/image1.jpeg" Type="http://schemas.openxmlformats.org/officeDocument/2006/relationships/image"/><Relationship Id="rId10" Target="theme/theme1.xml" Type="http://schemas.openxmlformats.org/officeDocument/2006/relationships/theme"/><Relationship Id="rId4" Target="webSettings.xml" Type="http://schemas.openxmlformats.org/officeDocument/2006/relationships/webSettings"/><Relationship Id="rId9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 Бухгалтер</dc:creator>
  <cp:keywords/>
  <dc:description/>
  <cp:lastModifiedBy>Главный Бухгалтер</cp:lastModifiedBy>
  <cp:revision>2</cp:revision>
  <dcterms:created xsi:type="dcterms:W3CDTF">2012-09-03T09:11:00Z</dcterms:created>
  <dcterms:modified xsi:type="dcterms:W3CDTF">2012-09-03T09:18:00Z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2147146</vt:lpwstr>
  </property>
  <property fmtid="{D5CDD505-2E9C-101B-9397-08002B2CF9AE}" name="NXPowerLiteSettings" pid="3">
    <vt:lpwstr>B74006B004C800</vt:lpwstr>
  </property>
  <property fmtid="{D5CDD505-2E9C-101B-9397-08002B2CF9AE}" name="NXPowerLiteVersion" pid="4">
    <vt:lpwstr>D5.0.5</vt:lpwstr>
  </property>
</Properties>
</file>